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9A6" w:rsidRPr="004C1877" w:rsidRDefault="0074089F" w:rsidP="00C469A6">
      <w:pPr>
        <w:spacing w:after="0"/>
        <w:ind w:left="120"/>
      </w:pPr>
      <w:bookmarkStart w:id="0" w:name="block-6929547"/>
      <w:r>
        <w:rPr>
          <w:noProof/>
        </w:rPr>
        <w:drawing>
          <wp:inline distT="0" distB="0" distL="0" distR="0">
            <wp:extent cx="6300470" cy="891422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C469A6" w:rsidRPr="004C1877" w:rsidRDefault="0096485B" w:rsidP="00C469A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               </w:t>
      </w:r>
      <w:r w:rsidR="00C469A6" w:rsidRPr="004C1877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C469A6" w:rsidRPr="004C1877" w:rsidRDefault="00C469A6" w:rsidP="00C469A6">
      <w:pPr>
        <w:spacing w:after="0" w:line="264" w:lineRule="auto"/>
        <w:ind w:left="120"/>
        <w:jc w:val="both"/>
      </w:pPr>
    </w:p>
    <w:p w:rsidR="00C469A6" w:rsidRPr="004C1877" w:rsidRDefault="00C469A6" w:rsidP="00C469A6">
      <w:pPr>
        <w:spacing w:after="0" w:line="264" w:lineRule="auto"/>
        <w:ind w:left="12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«ОБЩЕСТВОЗНАНИЕ»</w:t>
      </w:r>
    </w:p>
    <w:p w:rsidR="00C469A6" w:rsidRPr="004C1877" w:rsidRDefault="00C469A6" w:rsidP="00C469A6">
      <w:pPr>
        <w:spacing w:after="0" w:line="264" w:lineRule="auto"/>
        <w:ind w:left="120"/>
        <w:jc w:val="both"/>
      </w:pPr>
    </w:p>
    <w:p w:rsidR="00C469A6" w:rsidRPr="004C1877" w:rsidRDefault="00C469A6" w:rsidP="00C469A6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4C1877">
        <w:rPr>
          <w:rFonts w:ascii="Times New Roman" w:hAnsi="Times New Roman"/>
          <w:color w:val="333333"/>
          <w:sz w:val="28"/>
        </w:rPr>
        <w:t xml:space="preserve">едеральной рабочей </w:t>
      </w:r>
      <w:r w:rsidRPr="004C1877">
        <w:rPr>
          <w:rFonts w:ascii="Times New Roman" w:hAnsi="Times New Roman"/>
          <w:color w:val="000000"/>
          <w:sz w:val="28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C469A6" w:rsidRPr="004C1877" w:rsidRDefault="00C469A6" w:rsidP="00C469A6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</w:t>
      </w:r>
      <w:proofErr w:type="gramStart"/>
      <w:r w:rsidRPr="004C1877">
        <w:rPr>
          <w:rFonts w:ascii="Times New Roman" w:hAnsi="Times New Roman"/>
          <w:color w:val="000000"/>
          <w:sz w:val="28"/>
        </w:rPr>
        <w:t>нацио­нальным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 ценностям. Привлечение при изучении обществознания различных источников социальной информации помогает </w:t>
      </w:r>
      <w:proofErr w:type="gramStart"/>
      <w:r w:rsidRPr="004C1877">
        <w:rPr>
          <w:rFonts w:ascii="Times New Roman" w:hAnsi="Times New Roman"/>
          <w:color w:val="000000"/>
          <w:sz w:val="28"/>
        </w:rPr>
        <w:t>обучающимся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4C1877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4C1877">
        <w:rPr>
          <w:rFonts w:ascii="Times New Roman" w:hAnsi="Times New Roman"/>
          <w:color w:val="000000"/>
          <w:sz w:val="28"/>
        </w:rPr>
        <w:t xml:space="preserve"> умений извлекать необходимые сведения, осмысливать, преобразовывать и применять их.</w:t>
      </w:r>
    </w:p>
    <w:p w:rsidR="00C469A6" w:rsidRPr="004C1877" w:rsidRDefault="00C469A6" w:rsidP="00C469A6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C469A6" w:rsidRPr="004C1877" w:rsidRDefault="00C469A6" w:rsidP="00C469A6">
      <w:pPr>
        <w:spacing w:after="0" w:line="264" w:lineRule="auto"/>
        <w:ind w:left="12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ЦЕЛИ ИЗУЧЕНИЯ УЧЕБНОГО ПРЕДМЕТА «ОБЩЕСТВОЗНАНИЕ»</w:t>
      </w:r>
    </w:p>
    <w:p w:rsidR="00C469A6" w:rsidRPr="004C1877" w:rsidRDefault="00C469A6" w:rsidP="00C469A6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Целями обществоведческого образования в основной школе являются:</w:t>
      </w:r>
    </w:p>
    <w:p w:rsidR="00C469A6" w:rsidRPr="004C1877" w:rsidRDefault="00C469A6" w:rsidP="00C469A6">
      <w:pPr>
        <w:numPr>
          <w:ilvl w:val="0"/>
          <w:numId w:val="1"/>
        </w:numPr>
        <w:spacing w:after="0" w:line="264" w:lineRule="auto"/>
        <w:jc w:val="both"/>
      </w:pPr>
      <w:r w:rsidRPr="004C1877">
        <w:rPr>
          <w:rFonts w:ascii="Times New Roman" w:hAnsi="Times New Roman"/>
          <w:color w:val="000000"/>
          <w:sz w:val="28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C469A6" w:rsidRPr="004C1877" w:rsidRDefault="00C469A6" w:rsidP="00C469A6">
      <w:pPr>
        <w:numPr>
          <w:ilvl w:val="0"/>
          <w:numId w:val="1"/>
        </w:numPr>
        <w:spacing w:after="0" w:line="264" w:lineRule="auto"/>
        <w:jc w:val="both"/>
      </w:pPr>
      <w:r w:rsidRPr="004C1877">
        <w:rPr>
          <w:rFonts w:ascii="Times New Roman" w:hAnsi="Times New Roman"/>
          <w:color w:val="000000"/>
          <w:sz w:val="28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C469A6" w:rsidRPr="004C1877" w:rsidRDefault="00C469A6" w:rsidP="00C469A6">
      <w:pPr>
        <w:numPr>
          <w:ilvl w:val="0"/>
          <w:numId w:val="1"/>
        </w:numPr>
        <w:spacing w:after="0" w:line="264" w:lineRule="auto"/>
        <w:jc w:val="both"/>
      </w:pPr>
      <w:r w:rsidRPr="004C1877">
        <w:rPr>
          <w:rFonts w:ascii="Times New Roman" w:hAnsi="Times New Roman"/>
          <w:color w:val="000000"/>
          <w:sz w:val="28"/>
        </w:rPr>
        <w:lastRenderedPageBreak/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C469A6" w:rsidRPr="004C1877" w:rsidRDefault="00C469A6" w:rsidP="00C469A6">
      <w:pPr>
        <w:numPr>
          <w:ilvl w:val="0"/>
          <w:numId w:val="1"/>
        </w:numPr>
        <w:spacing w:after="0" w:line="264" w:lineRule="auto"/>
        <w:jc w:val="both"/>
      </w:pPr>
      <w:proofErr w:type="gramStart"/>
      <w:r w:rsidRPr="004C1877">
        <w:rPr>
          <w:rFonts w:ascii="Times New Roman" w:hAnsi="Times New Roman"/>
          <w:color w:val="000000"/>
          <w:sz w:val="28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  <w:proofErr w:type="gramEnd"/>
    </w:p>
    <w:p w:rsidR="00C469A6" w:rsidRPr="004C1877" w:rsidRDefault="00C469A6" w:rsidP="00C469A6">
      <w:pPr>
        <w:numPr>
          <w:ilvl w:val="0"/>
          <w:numId w:val="1"/>
        </w:numPr>
        <w:spacing w:after="0" w:line="264" w:lineRule="auto"/>
        <w:jc w:val="both"/>
      </w:pPr>
      <w:r w:rsidRPr="004C1877">
        <w:rPr>
          <w:rFonts w:ascii="Times New Roman" w:hAnsi="Times New Roman"/>
          <w:color w:val="000000"/>
          <w:sz w:val="28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C469A6" w:rsidRPr="004C1877" w:rsidRDefault="00C469A6" w:rsidP="00C469A6">
      <w:pPr>
        <w:numPr>
          <w:ilvl w:val="0"/>
          <w:numId w:val="1"/>
        </w:numPr>
        <w:spacing w:after="0" w:line="264" w:lineRule="auto"/>
        <w:jc w:val="both"/>
      </w:pPr>
      <w:r w:rsidRPr="004C1877">
        <w:rPr>
          <w:rFonts w:ascii="Times New Roman" w:hAnsi="Times New Roman"/>
          <w:color w:val="000000"/>
          <w:sz w:val="28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C469A6" w:rsidRPr="004C1877" w:rsidRDefault="00C469A6" w:rsidP="00C469A6">
      <w:pPr>
        <w:numPr>
          <w:ilvl w:val="0"/>
          <w:numId w:val="1"/>
        </w:numPr>
        <w:spacing w:after="0" w:line="264" w:lineRule="auto"/>
        <w:jc w:val="both"/>
      </w:pPr>
      <w:proofErr w:type="gramStart"/>
      <w:r w:rsidRPr="004C1877">
        <w:rPr>
          <w:rFonts w:ascii="Times New Roman" w:hAnsi="Times New Roman"/>
          <w:color w:val="000000"/>
          <w:sz w:val="28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C469A6" w:rsidRPr="004C1877" w:rsidRDefault="00C469A6" w:rsidP="00C469A6">
      <w:pPr>
        <w:spacing w:after="0" w:line="264" w:lineRule="auto"/>
        <w:ind w:left="120"/>
        <w:jc w:val="both"/>
      </w:pPr>
    </w:p>
    <w:p w:rsidR="00C469A6" w:rsidRPr="004C1877" w:rsidRDefault="00C469A6" w:rsidP="00C469A6">
      <w:pPr>
        <w:spacing w:after="0" w:line="264" w:lineRule="auto"/>
        <w:ind w:left="12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МЕСТО УЧЕБНОГО ПРЕДМЕТА «ОБЩЕСТВОЗНАНИЕ» В УЧЕБНОМ ПЛАНЕ</w:t>
      </w:r>
    </w:p>
    <w:p w:rsidR="00C469A6" w:rsidRPr="004C1877" w:rsidRDefault="00C469A6" w:rsidP="00C469A6">
      <w:pPr>
        <w:spacing w:after="0" w:line="264" w:lineRule="auto"/>
        <w:ind w:left="120"/>
        <w:jc w:val="both"/>
      </w:pPr>
    </w:p>
    <w:p w:rsidR="00C469A6" w:rsidRPr="004C1877" w:rsidRDefault="00C469A6" w:rsidP="00C469A6">
      <w:pPr>
        <w:spacing w:after="0" w:line="264" w:lineRule="auto"/>
        <w:ind w:left="12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76705F" w:rsidRPr="004C1877" w:rsidRDefault="0076705F" w:rsidP="0076705F">
      <w:pPr>
        <w:spacing w:after="0" w:line="264" w:lineRule="auto"/>
        <w:ind w:left="12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9 КЛАСС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Человек в политическом измерении.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lastRenderedPageBreak/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Политический режим и его виды.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Демократия, демократические ценности. Правовое государство и гражданское общество.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Участие граждан в политике. Выборы, референдум.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Политические партии, их роль в демократическом обществе. Общественно-политические организации.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Гражданин и государство.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Государственное управление. Противодействие коррупции в Российской Федерации.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Местное самоуправление.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Человек в системе социальных отношений.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Социальная структура общества. Многообразие социальных общностей и групп.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Социальная мобильность.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Социальный статус человека в обществе. Социальные роли. Ролевой набор подростка.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Социализация личности.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lastRenderedPageBreak/>
        <w:t>Роль семьи в социализации личности. Функции семьи. Семейные ценности. Основные роли членов семьи.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Этнос и нация. Россия – многонациональное государство. Этносы и нации в диалоге культур.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Социальная политика Российского государства.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Социальные конфликты и пути их разрешения.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Человек в современном изменяющемся мире.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Молодёжь – активный участник общественной жизни. Волонтёрское движение.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Профессии настоящего и будущего. Непрерывное образование и карьера.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Здоровый образ жизни. Социальная и личная значимость здорового образа жизни. Мода и спорт.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Перспективы развития общества.</w:t>
      </w:r>
    </w:p>
    <w:p w:rsidR="0076705F" w:rsidRPr="004C1877" w:rsidRDefault="0076705F" w:rsidP="0076705F">
      <w:pPr>
        <w:sectPr w:rsidR="0076705F" w:rsidRPr="004C1877" w:rsidSect="0096485B">
          <w:pgSz w:w="11906" w:h="16383"/>
          <w:pgMar w:top="1134" w:right="1133" w:bottom="1134" w:left="851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76705F" w:rsidRPr="004C1877" w:rsidRDefault="0076705F" w:rsidP="0076705F">
      <w:pPr>
        <w:spacing w:after="0" w:line="264" w:lineRule="auto"/>
        <w:ind w:left="12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76705F" w:rsidRPr="004C1877" w:rsidRDefault="0076705F" w:rsidP="0076705F">
      <w:pPr>
        <w:spacing w:after="0" w:line="264" w:lineRule="auto"/>
        <w:ind w:left="120"/>
        <w:jc w:val="both"/>
      </w:pP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Личностные и </w:t>
      </w:r>
      <w:proofErr w:type="spellStart"/>
      <w:r w:rsidRPr="004C1877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4C1877">
        <w:rPr>
          <w:rFonts w:ascii="Times New Roman" w:hAnsi="Times New Roman"/>
          <w:color w:val="000000"/>
          <w:sz w:val="28"/>
        </w:rPr>
        <w:t xml:space="preserve"> результаты представлены с учётом особенностей преподавания обществознания в основной школе.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76705F" w:rsidRPr="004C1877" w:rsidRDefault="0076705F" w:rsidP="0076705F">
      <w:pPr>
        <w:spacing w:after="0" w:line="264" w:lineRule="auto"/>
        <w:ind w:left="12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6705F" w:rsidRPr="004C1877" w:rsidRDefault="0076705F" w:rsidP="0076705F">
      <w:pPr>
        <w:spacing w:after="0" w:line="264" w:lineRule="auto"/>
        <w:ind w:left="120"/>
        <w:jc w:val="both"/>
      </w:pP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Личностные результаты воплощают традиционные российские </w:t>
      </w:r>
      <w:proofErr w:type="spellStart"/>
      <w:r w:rsidRPr="004C1877">
        <w:rPr>
          <w:rFonts w:ascii="Times New Roman" w:hAnsi="Times New Roman"/>
          <w:color w:val="000000"/>
          <w:sz w:val="28"/>
        </w:rPr>
        <w:t>социокультурные</w:t>
      </w:r>
      <w:proofErr w:type="spellEnd"/>
      <w:r w:rsidRPr="004C1877">
        <w:rPr>
          <w:rFonts w:ascii="Times New Roman" w:hAnsi="Times New Roman"/>
          <w:color w:val="000000"/>
          <w:sz w:val="28"/>
        </w:rPr>
        <w:t xml:space="preserve">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gramStart"/>
      <w:r w:rsidRPr="004C1877">
        <w:rPr>
          <w:rFonts w:ascii="Times New Roman" w:hAnsi="Times New Roman"/>
          <w:color w:val="000000"/>
          <w:sz w:val="28"/>
        </w:rPr>
        <w:t>по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4C1877">
        <w:rPr>
          <w:rFonts w:ascii="Times New Roman" w:hAnsi="Times New Roman"/>
          <w:color w:val="000000"/>
          <w:sz w:val="28"/>
        </w:rPr>
        <w:t>основным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 направлениям воспитательной деятельности, в том числе в части: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4C1877">
        <w:rPr>
          <w:rFonts w:ascii="Times New Roman" w:hAnsi="Times New Roman"/>
          <w:color w:val="000000"/>
          <w:sz w:val="28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4C1877">
        <w:rPr>
          <w:rFonts w:ascii="Times New Roman" w:hAnsi="Times New Roman"/>
          <w:color w:val="000000"/>
          <w:sz w:val="28"/>
        </w:rPr>
        <w:lastRenderedPageBreak/>
        <w:t>многоконфессиональном</w:t>
      </w:r>
      <w:proofErr w:type="spellEnd"/>
      <w:r w:rsidRPr="004C1877">
        <w:rPr>
          <w:rFonts w:ascii="Times New Roman" w:hAnsi="Times New Roman"/>
          <w:color w:val="000000"/>
          <w:sz w:val="28"/>
        </w:rPr>
        <w:t xml:space="preserve">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4C1877">
        <w:rPr>
          <w:rFonts w:ascii="Times New Roman" w:hAnsi="Times New Roman"/>
          <w:color w:val="000000"/>
          <w:sz w:val="28"/>
        </w:rPr>
        <w:t>волонтёрство</w:t>
      </w:r>
      <w:proofErr w:type="spellEnd"/>
      <w:r w:rsidRPr="004C1877">
        <w:rPr>
          <w:rFonts w:ascii="Times New Roman" w:hAnsi="Times New Roman"/>
          <w:color w:val="000000"/>
          <w:sz w:val="28"/>
        </w:rPr>
        <w:t>, помощь людям, нуждающимся в ней).</w:t>
      </w:r>
      <w:r w:rsidRPr="004C1877">
        <w:rPr>
          <w:rFonts w:ascii="Times New Roman" w:hAnsi="Times New Roman"/>
          <w:b/>
          <w:color w:val="000000"/>
          <w:sz w:val="28"/>
        </w:rPr>
        <w:t xml:space="preserve"> </w:t>
      </w:r>
      <w:proofErr w:type="gramEnd"/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proofErr w:type="gramStart"/>
      <w:r w:rsidRPr="004C1877"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поликультурном и </w:t>
      </w:r>
      <w:proofErr w:type="spellStart"/>
      <w:r w:rsidRPr="004C1877">
        <w:rPr>
          <w:rFonts w:ascii="Times New Roman" w:hAnsi="Times New Roman"/>
          <w:color w:val="000000"/>
          <w:sz w:val="28"/>
        </w:rPr>
        <w:t>многоконфессиональном</w:t>
      </w:r>
      <w:proofErr w:type="spellEnd"/>
      <w:r w:rsidRPr="004C1877">
        <w:rPr>
          <w:rFonts w:ascii="Times New Roman" w:hAnsi="Times New Roman"/>
          <w:color w:val="000000"/>
          <w:sz w:val="28"/>
        </w:rPr>
        <w:t xml:space="preserve">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  <w:proofErr w:type="gramEnd"/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spellStart"/>
      <w:proofErr w:type="gramStart"/>
      <w:r w:rsidRPr="004C1877">
        <w:rPr>
          <w:rFonts w:ascii="Times New Roman" w:hAnsi="Times New Roman"/>
          <w:color w:val="000000"/>
          <w:sz w:val="28"/>
        </w:rPr>
        <w:t>интернет-среде</w:t>
      </w:r>
      <w:proofErr w:type="spellEnd"/>
      <w:proofErr w:type="gramEnd"/>
      <w:r w:rsidRPr="004C1877">
        <w:rPr>
          <w:rFonts w:ascii="Times New Roman" w:hAnsi="Times New Roman"/>
          <w:color w:val="000000"/>
          <w:sz w:val="28"/>
        </w:rPr>
        <w:t>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умение </w:t>
      </w:r>
      <w:proofErr w:type="gramStart"/>
      <w:r w:rsidRPr="004C1877">
        <w:rPr>
          <w:rFonts w:ascii="Times New Roman" w:hAnsi="Times New Roman"/>
          <w:color w:val="000000"/>
          <w:sz w:val="28"/>
        </w:rPr>
        <w:t>принимать себя и других, не осуждая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; 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proofErr w:type="spellStart"/>
      <w:r w:rsidRPr="004C1877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4C1877">
        <w:rPr>
          <w:rFonts w:ascii="Times New Roman" w:hAnsi="Times New Roman"/>
          <w:color w:val="000000"/>
          <w:sz w:val="28"/>
        </w:rPr>
        <w:t xml:space="preserve"> навыков рефлексии, признание своего права на ошибку и такого же права другого человека.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lastRenderedPageBreak/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4C1877">
        <w:rPr>
          <w:rFonts w:ascii="Times New Roman" w:hAnsi="Times New Roman"/>
          <w:b/>
          <w:color w:val="000000"/>
          <w:sz w:val="28"/>
        </w:rPr>
        <w:t xml:space="preserve"> 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</w:t>
      </w:r>
      <w:proofErr w:type="gramStart"/>
      <w:r w:rsidRPr="004C1877">
        <w:rPr>
          <w:rFonts w:ascii="Times New Roman" w:hAnsi="Times New Roman"/>
          <w:color w:val="000000"/>
          <w:sz w:val="28"/>
        </w:rPr>
        <w:t>взаимос­вязи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 природной, технологической и социальной сред; готовность к участию в практической деятельности экологической направленности.</w:t>
      </w:r>
      <w:r w:rsidRPr="004C1877">
        <w:rPr>
          <w:rFonts w:ascii="Times New Roman" w:hAnsi="Times New Roman"/>
          <w:b/>
          <w:color w:val="000000"/>
          <w:sz w:val="28"/>
        </w:rPr>
        <w:t xml:space="preserve"> 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proofErr w:type="gramStart"/>
      <w:r w:rsidRPr="004C1877"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4C1877">
        <w:rPr>
          <w:rFonts w:ascii="Times New Roman" w:hAnsi="Times New Roman"/>
          <w:b/>
          <w:color w:val="000000"/>
          <w:sz w:val="28"/>
        </w:rPr>
        <w:t xml:space="preserve"> </w:t>
      </w:r>
      <w:proofErr w:type="gramEnd"/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Личностные результаты, обеспечивающие адаптацию </w:t>
      </w:r>
      <w:proofErr w:type="gramStart"/>
      <w:r w:rsidRPr="004C1877"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 w:rsidRPr="004C1877"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 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lastRenderedPageBreak/>
        <w:t>способность обучающихся во взаимодействии в условиях неопределённости, открытость опыту и знаниям других;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умение анализировать и выявлять взаимосвязи природы, общества и экономики;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proofErr w:type="gramStart"/>
      <w:r w:rsidRPr="004C1877">
        <w:rPr>
          <w:rFonts w:ascii="Times New Roman" w:hAnsi="Times New Roman"/>
          <w:color w:val="000000"/>
          <w:sz w:val="28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76705F" w:rsidRPr="004C1877" w:rsidRDefault="0076705F" w:rsidP="0076705F">
      <w:pPr>
        <w:spacing w:after="0" w:line="264" w:lineRule="auto"/>
        <w:ind w:left="120"/>
        <w:jc w:val="both"/>
      </w:pPr>
    </w:p>
    <w:p w:rsidR="0076705F" w:rsidRPr="004C1877" w:rsidRDefault="0076705F" w:rsidP="0076705F">
      <w:pPr>
        <w:spacing w:after="0" w:line="264" w:lineRule="auto"/>
        <w:ind w:left="12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МЕТАПРЕДМЕТНЫЕ </w:t>
      </w:r>
      <w:r w:rsidR="0096485B">
        <w:rPr>
          <w:rFonts w:ascii="Times New Roman" w:hAnsi="Times New Roman"/>
          <w:b/>
          <w:color w:val="000000"/>
          <w:sz w:val="28"/>
        </w:rPr>
        <w:t xml:space="preserve"> </w:t>
      </w:r>
      <w:r w:rsidRPr="004C1877">
        <w:rPr>
          <w:rFonts w:ascii="Times New Roman" w:hAnsi="Times New Roman"/>
          <w:b/>
          <w:color w:val="000000"/>
          <w:sz w:val="28"/>
        </w:rPr>
        <w:t>РЕЗУЛЬТАТЫ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76705F" w:rsidRPr="004C1877" w:rsidRDefault="0076705F" w:rsidP="0076705F">
      <w:pPr>
        <w:spacing w:after="0" w:line="264" w:lineRule="auto"/>
        <w:ind w:left="120"/>
        <w:jc w:val="both"/>
      </w:pPr>
    </w:p>
    <w:p w:rsidR="0076705F" w:rsidRPr="004C1877" w:rsidRDefault="0076705F" w:rsidP="0076705F">
      <w:pPr>
        <w:spacing w:after="0" w:line="264" w:lineRule="auto"/>
        <w:ind w:firstLine="600"/>
        <w:jc w:val="both"/>
      </w:pPr>
      <w:proofErr w:type="spellStart"/>
      <w:r w:rsidRPr="004C1877">
        <w:rPr>
          <w:rFonts w:ascii="Times New Roman" w:hAnsi="Times New Roman"/>
          <w:color w:val="000000"/>
          <w:sz w:val="28"/>
        </w:rPr>
        <w:lastRenderedPageBreak/>
        <w:t>Метапредметные</w:t>
      </w:r>
      <w:proofErr w:type="spellEnd"/>
      <w:r w:rsidRPr="004C1877">
        <w:rPr>
          <w:rFonts w:ascii="Times New Roman" w:hAnsi="Times New Roman"/>
          <w:color w:val="000000"/>
          <w:sz w:val="28"/>
        </w:rPr>
        <w:t xml:space="preserve"> результаты освоения основной образовательной программы, формируемые при изучении обществознания: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1.</w:t>
      </w:r>
      <w:r w:rsidRPr="004C1877">
        <w:rPr>
          <w:rFonts w:ascii="Times New Roman" w:hAnsi="Times New Roman"/>
          <w:color w:val="000000"/>
          <w:sz w:val="28"/>
        </w:rPr>
        <w:t xml:space="preserve"> </w:t>
      </w:r>
      <w:r w:rsidRPr="004C1877">
        <w:rPr>
          <w:rFonts w:ascii="Times New Roman" w:hAnsi="Times New Roman"/>
          <w:b/>
          <w:color w:val="000000"/>
          <w:sz w:val="28"/>
        </w:rPr>
        <w:t>Овладение универсальными учебными познавательными действиями.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социальных явлений и процессов;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предлагать критерии для выявления закономерностей и противоречий;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выявлять причинно-следственные связи при изучении явлений и процессов; 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самостоятельно выбирать способ решения учебной задачи (сравнивать несколько вариантов решения, выбирать </w:t>
      </w:r>
      <w:proofErr w:type="gramStart"/>
      <w:r w:rsidRPr="004C1877">
        <w:rPr>
          <w:rFonts w:ascii="Times New Roman" w:hAnsi="Times New Roman"/>
          <w:color w:val="000000"/>
          <w:sz w:val="28"/>
        </w:rPr>
        <w:t>наи­более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 подходящий с учётом самостоятельно выделенных критериев).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lastRenderedPageBreak/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2. Овладение универсальными учебными коммуникативными действиями.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Общение: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выражать себя (свою точку зрения) в устных и письменных текстах;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публично представлять результаты выполненного исследования, проекта;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lastRenderedPageBreak/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4C1877">
        <w:rPr>
          <w:rFonts w:ascii="Times New Roman" w:hAnsi="Times New Roman"/>
          <w:color w:val="000000"/>
          <w:sz w:val="28"/>
        </w:rPr>
        <w:t>нескольких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 людей, проявлять готовность руководить, выполнять поручения, подчиняться;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3. Овладение универсальными учебными регулятивными действиями.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выявлять проблемы для решения в жизненных и учебных ситуациях;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 w:rsidRPr="004C1877"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 w:rsidRPr="004C1877"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4C1877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4C1877">
        <w:rPr>
          <w:rFonts w:ascii="Times New Roman" w:hAnsi="Times New Roman"/>
          <w:color w:val="000000"/>
          <w:sz w:val="28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4C1877">
        <w:rPr>
          <w:rFonts w:ascii="Times New Roman" w:hAnsi="Times New Roman"/>
          <w:color w:val="000000"/>
          <w:sz w:val="28"/>
        </w:rPr>
        <w:t>позитивное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 в произошедшей ситуации;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различать, называть и управлять собственными эмоциями и эмоциями других;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признавать своё право на ошибку и такое же право </w:t>
      </w:r>
      <w:proofErr w:type="gramStart"/>
      <w:r w:rsidRPr="004C1877">
        <w:rPr>
          <w:rFonts w:ascii="Times New Roman" w:hAnsi="Times New Roman"/>
          <w:color w:val="000000"/>
          <w:sz w:val="28"/>
        </w:rPr>
        <w:t>другого</w:t>
      </w:r>
      <w:proofErr w:type="gramEnd"/>
      <w:r w:rsidRPr="004C1877">
        <w:rPr>
          <w:rFonts w:ascii="Times New Roman" w:hAnsi="Times New Roman"/>
          <w:color w:val="000000"/>
          <w:sz w:val="28"/>
        </w:rPr>
        <w:t>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proofErr w:type="gramStart"/>
      <w:r w:rsidRPr="004C1877">
        <w:rPr>
          <w:rFonts w:ascii="Times New Roman" w:hAnsi="Times New Roman"/>
          <w:color w:val="000000"/>
          <w:sz w:val="28"/>
        </w:rPr>
        <w:t>принимать себя и других, не осуждая</w:t>
      </w:r>
      <w:proofErr w:type="gramEnd"/>
      <w:r w:rsidRPr="004C1877">
        <w:rPr>
          <w:rFonts w:ascii="Times New Roman" w:hAnsi="Times New Roman"/>
          <w:color w:val="000000"/>
          <w:sz w:val="28"/>
        </w:rPr>
        <w:t>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76705F" w:rsidRPr="004C1877" w:rsidRDefault="0076705F" w:rsidP="0076705F">
      <w:pPr>
        <w:spacing w:after="0" w:line="264" w:lineRule="auto"/>
        <w:ind w:firstLine="600"/>
        <w:jc w:val="both"/>
      </w:pPr>
      <w:r w:rsidRPr="004C1877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96485B" w:rsidRDefault="0096485B" w:rsidP="00D145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D14529" w:rsidRPr="004C1877" w:rsidRDefault="00D14529" w:rsidP="00D14529">
      <w:pPr>
        <w:spacing w:after="0" w:line="264" w:lineRule="auto"/>
        <w:ind w:left="120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РЕДМЕТНЫЕ РЕЗУЛЬТАТЫ</w:t>
      </w:r>
    </w:p>
    <w:p w:rsidR="00D14529" w:rsidRPr="004C1877" w:rsidRDefault="00D14529" w:rsidP="00D14529">
      <w:pPr>
        <w:spacing w:after="0" w:line="264" w:lineRule="auto"/>
        <w:ind w:left="120"/>
        <w:jc w:val="both"/>
      </w:pPr>
    </w:p>
    <w:p w:rsidR="00F331E9" w:rsidRPr="004C1877" w:rsidRDefault="00F331E9" w:rsidP="00F331E9">
      <w:pPr>
        <w:spacing w:after="0" w:line="264" w:lineRule="auto"/>
        <w:ind w:left="120"/>
        <w:jc w:val="both"/>
      </w:pPr>
    </w:p>
    <w:p w:rsidR="00F331E9" w:rsidRDefault="00F331E9" w:rsidP="00F331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F331E9" w:rsidRDefault="00F331E9" w:rsidP="00F331E9">
      <w:pPr>
        <w:spacing w:after="0" w:line="264" w:lineRule="auto"/>
        <w:ind w:left="120"/>
        <w:jc w:val="both"/>
      </w:pPr>
    </w:p>
    <w:p w:rsidR="00F331E9" w:rsidRDefault="00F331E9" w:rsidP="00F331E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 измерении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4C1877">
        <w:rPr>
          <w:rFonts w:ascii="Times New Roman" w:hAnsi="Times New Roman"/>
          <w:color w:val="000000"/>
          <w:sz w:val="28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4C1877">
        <w:rPr>
          <w:rFonts w:ascii="Times New Roman" w:hAnsi="Times New Roman"/>
          <w:color w:val="000000"/>
          <w:sz w:val="28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приводить </w:t>
      </w:r>
      <w:r w:rsidRPr="004C1877">
        <w:rPr>
          <w:rFonts w:ascii="Times New Roman" w:hAnsi="Times New Roman"/>
          <w:color w:val="000000"/>
          <w:sz w:val="28"/>
        </w:rPr>
        <w:t>примеры госуда</w:t>
      </w:r>
      <w:proofErr w:type="gramStart"/>
      <w:r w:rsidRPr="004C1877">
        <w:rPr>
          <w:rFonts w:ascii="Times New Roman" w:hAnsi="Times New Roman"/>
          <w:color w:val="000000"/>
          <w:sz w:val="28"/>
        </w:rPr>
        <w:t>рств с р</w:t>
      </w:r>
      <w:proofErr w:type="gramEnd"/>
      <w:r w:rsidRPr="004C1877">
        <w:rPr>
          <w:rFonts w:ascii="Times New Roman" w:hAnsi="Times New Roman"/>
          <w:color w:val="000000"/>
          <w:sz w:val="28"/>
        </w:rPr>
        <w:t>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 w:rsidRPr="004C1877">
        <w:rPr>
          <w:rFonts w:ascii="Times New Roman" w:hAnsi="Times New Roman"/>
          <w:color w:val="000000"/>
          <w:sz w:val="28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сравнивать </w:t>
      </w:r>
      <w:r w:rsidRPr="004C1877">
        <w:rPr>
          <w:rFonts w:ascii="Times New Roman" w:hAnsi="Times New Roman"/>
          <w:color w:val="000000"/>
          <w:sz w:val="28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 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4C1877">
        <w:rPr>
          <w:rFonts w:ascii="Times New Roman" w:hAnsi="Times New Roman"/>
          <w:color w:val="000000"/>
          <w:sz w:val="28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proofErr w:type="gramStart"/>
      <w:r w:rsidRPr="004C1877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4C1877">
        <w:rPr>
          <w:rFonts w:ascii="Times New Roman" w:hAnsi="Times New Roman"/>
          <w:color w:val="000000"/>
          <w:sz w:val="28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  <w:proofErr w:type="gramEnd"/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lastRenderedPageBreak/>
        <w:t>определять и аргументировать</w:t>
      </w:r>
      <w:r w:rsidRPr="004C1877">
        <w:rPr>
          <w:rFonts w:ascii="Times New Roman" w:hAnsi="Times New Roman"/>
          <w:color w:val="000000"/>
          <w:sz w:val="28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4C1877">
        <w:rPr>
          <w:rFonts w:ascii="Times New Roman" w:hAnsi="Times New Roman"/>
          <w:color w:val="000000"/>
          <w:sz w:val="28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овладевать </w:t>
      </w:r>
      <w:r w:rsidRPr="004C1877">
        <w:rPr>
          <w:rFonts w:ascii="Times New Roman" w:hAnsi="Times New Roman"/>
          <w:color w:val="000000"/>
          <w:sz w:val="28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искать и извлекать</w:t>
      </w:r>
      <w:r w:rsidRPr="004C1877">
        <w:rPr>
          <w:rFonts w:ascii="Times New Roman" w:hAnsi="Times New Roman"/>
          <w:color w:val="000000"/>
          <w:sz w:val="28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анализировать и конкретизировать</w:t>
      </w:r>
      <w:r w:rsidRPr="004C1877">
        <w:rPr>
          <w:rFonts w:ascii="Times New Roman" w:hAnsi="Times New Roman"/>
          <w:color w:val="000000"/>
          <w:sz w:val="28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оценивать </w:t>
      </w:r>
      <w:r w:rsidRPr="004C1877">
        <w:rPr>
          <w:rFonts w:ascii="Times New Roman" w:hAnsi="Times New Roman"/>
          <w:color w:val="000000"/>
          <w:sz w:val="28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4C1877">
        <w:rPr>
          <w:rFonts w:ascii="Times New Roman" w:hAnsi="Times New Roman"/>
          <w:color w:val="000000"/>
          <w:sz w:val="28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F331E9" w:rsidRPr="004C1877" w:rsidRDefault="00F331E9" w:rsidP="00F331E9">
      <w:pPr>
        <w:numPr>
          <w:ilvl w:val="0"/>
          <w:numId w:val="2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4C1877"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F331E9" w:rsidRDefault="00F331E9" w:rsidP="00F331E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Гражданин и государство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4C1877">
        <w:rPr>
          <w:rFonts w:ascii="Times New Roman" w:hAnsi="Times New Roman"/>
          <w:color w:val="000000"/>
          <w:sz w:val="28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4C1877">
        <w:rPr>
          <w:rFonts w:ascii="Times New Roman" w:hAnsi="Times New Roman"/>
          <w:color w:val="000000"/>
          <w:sz w:val="28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proofErr w:type="gramStart"/>
      <w:r w:rsidRPr="004C1877">
        <w:rPr>
          <w:rFonts w:ascii="Times New Roman" w:hAnsi="Times New Roman"/>
          <w:b/>
          <w:color w:val="000000"/>
          <w:sz w:val="28"/>
        </w:rPr>
        <w:t>приводить</w:t>
      </w:r>
      <w:r w:rsidRPr="004C1877">
        <w:rPr>
          <w:rFonts w:ascii="Times New Roman" w:hAnsi="Times New Roman"/>
          <w:color w:val="000000"/>
          <w:sz w:val="28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  <w:proofErr w:type="gramEnd"/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 w:rsidRPr="004C1877">
        <w:rPr>
          <w:rFonts w:ascii="Times New Roman" w:hAnsi="Times New Roman"/>
          <w:color w:val="000000"/>
          <w:sz w:val="28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сравнивать </w:t>
      </w:r>
      <w:r w:rsidRPr="004C1877">
        <w:rPr>
          <w:rFonts w:ascii="Times New Roman" w:hAnsi="Times New Roman"/>
          <w:color w:val="000000"/>
          <w:sz w:val="28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4C1877">
        <w:rPr>
          <w:rFonts w:ascii="Times New Roman" w:hAnsi="Times New Roman"/>
          <w:color w:val="000000"/>
          <w:sz w:val="28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color w:val="000000"/>
          <w:sz w:val="28"/>
        </w:rPr>
        <w:t xml:space="preserve">с опорой на обществоведческие знания, факты общественной жизни и личный социальный опыт </w:t>
      </w:r>
      <w:r w:rsidRPr="004C1877"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 w:rsidRPr="004C1877">
        <w:rPr>
          <w:rFonts w:ascii="Times New Roman" w:hAnsi="Times New Roman"/>
          <w:color w:val="000000"/>
          <w:sz w:val="28"/>
        </w:rPr>
        <w:t xml:space="preserve"> с точки зрения ценностей гражданственности и патриотизма своё </w:t>
      </w:r>
      <w:r w:rsidRPr="004C1877">
        <w:rPr>
          <w:rFonts w:ascii="Times New Roman" w:hAnsi="Times New Roman"/>
          <w:color w:val="000000"/>
          <w:sz w:val="28"/>
        </w:rPr>
        <w:lastRenderedPageBreak/>
        <w:t>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4C1877">
        <w:rPr>
          <w:rFonts w:ascii="Times New Roman" w:hAnsi="Times New Roman"/>
          <w:color w:val="000000"/>
          <w:sz w:val="28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систематизировать и конкретизировать</w:t>
      </w:r>
      <w:r w:rsidRPr="004C1877">
        <w:rPr>
          <w:rFonts w:ascii="Times New Roman" w:hAnsi="Times New Roman"/>
          <w:color w:val="000000"/>
          <w:sz w:val="28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proofErr w:type="gramStart"/>
      <w:r w:rsidRPr="004C1877">
        <w:rPr>
          <w:rFonts w:ascii="Times New Roman" w:hAnsi="Times New Roman"/>
          <w:b/>
          <w:color w:val="000000"/>
          <w:sz w:val="28"/>
        </w:rPr>
        <w:t xml:space="preserve">овладевать </w:t>
      </w:r>
      <w:r w:rsidRPr="004C1877">
        <w:rPr>
          <w:rFonts w:ascii="Times New Roman" w:hAnsi="Times New Roman"/>
          <w:color w:val="000000"/>
          <w:sz w:val="28"/>
        </w:rPr>
        <w:t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, схему; 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искать и извлекать</w:t>
      </w:r>
      <w:r w:rsidRPr="004C1877">
        <w:rPr>
          <w:rFonts w:ascii="Times New Roman" w:hAnsi="Times New Roman"/>
          <w:color w:val="000000"/>
          <w:sz w:val="28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 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 и конкретизировать</w:t>
      </w:r>
      <w:r w:rsidRPr="004C1877">
        <w:rPr>
          <w:rFonts w:ascii="Times New Roman" w:hAnsi="Times New Roman"/>
          <w:color w:val="000000"/>
          <w:sz w:val="28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оценивать </w:t>
      </w:r>
      <w:r w:rsidRPr="004C1877">
        <w:rPr>
          <w:rFonts w:ascii="Times New Roman" w:hAnsi="Times New Roman"/>
          <w:color w:val="000000"/>
          <w:sz w:val="28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4C1877">
        <w:rPr>
          <w:rFonts w:ascii="Times New Roman" w:hAnsi="Times New Roman"/>
          <w:color w:val="000000"/>
          <w:sz w:val="28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</w:t>
      </w:r>
      <w:r w:rsidRPr="004C1877">
        <w:rPr>
          <w:rFonts w:ascii="Times New Roman" w:hAnsi="Times New Roman"/>
          <w:color w:val="000000"/>
          <w:sz w:val="28"/>
        </w:rPr>
        <w:lastRenderedPageBreak/>
        <w:t xml:space="preserve">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самостоятельно заполнять</w:t>
      </w:r>
      <w:r w:rsidRPr="004C1877">
        <w:rPr>
          <w:rFonts w:ascii="Times New Roman" w:hAnsi="Times New Roman"/>
          <w:color w:val="000000"/>
          <w:sz w:val="28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F331E9" w:rsidRPr="004C1877" w:rsidRDefault="00F331E9" w:rsidP="00F331E9">
      <w:pPr>
        <w:numPr>
          <w:ilvl w:val="0"/>
          <w:numId w:val="3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4C1877"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F331E9" w:rsidRDefault="00F331E9" w:rsidP="00F331E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4C1877">
        <w:rPr>
          <w:rFonts w:ascii="Times New Roman" w:hAnsi="Times New Roman"/>
          <w:color w:val="000000"/>
          <w:sz w:val="28"/>
        </w:rPr>
        <w:t xml:space="preserve"> знания о социальной структуре общества, социальных общностях и группах; социальных </w:t>
      </w:r>
      <w:proofErr w:type="gramStart"/>
      <w:r w:rsidRPr="004C1877">
        <w:rPr>
          <w:rFonts w:ascii="Times New Roman" w:hAnsi="Times New Roman"/>
          <w:color w:val="000000"/>
          <w:sz w:val="28"/>
        </w:rPr>
        <w:t>стату­сах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, ролях, социализации личности; важности семьи как ба­зового социального института; об этносе и нациях, этническом многообразии современного человечества, диалоге куль­тур, отклоняющемся поведении и здоровом образе жизни; 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4C1877">
        <w:rPr>
          <w:rFonts w:ascii="Times New Roman" w:hAnsi="Times New Roman"/>
          <w:color w:val="000000"/>
          <w:sz w:val="28"/>
        </w:rPr>
        <w:t xml:space="preserve">функции семьи в обществе; основы социальной политики Российского государства; 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приводить </w:t>
      </w:r>
      <w:r w:rsidRPr="004C1877">
        <w:rPr>
          <w:rFonts w:ascii="Times New Roman" w:hAnsi="Times New Roman"/>
          <w:color w:val="000000"/>
          <w:sz w:val="28"/>
        </w:rPr>
        <w:t>примеры различных социальных статусов, социальных ролей, социальной политики Российского государства;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 w:rsidRPr="004C1877">
        <w:rPr>
          <w:rFonts w:ascii="Times New Roman" w:hAnsi="Times New Roman"/>
          <w:color w:val="000000"/>
          <w:sz w:val="28"/>
        </w:rPr>
        <w:t>социальные общности и группы;</w:t>
      </w:r>
    </w:p>
    <w:p w:rsidR="00F331E9" w:rsidRDefault="00F331E9" w:rsidP="00F331E9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4C1877">
        <w:rPr>
          <w:rFonts w:ascii="Times New Roman" w:hAnsi="Times New Roman"/>
          <w:color w:val="000000"/>
          <w:sz w:val="28"/>
        </w:rPr>
        <w:t xml:space="preserve"> причины существования разных социальных групп; социальных различий и конфликтов; 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4C1877">
        <w:rPr>
          <w:rFonts w:ascii="Times New Roman" w:hAnsi="Times New Roman"/>
          <w:color w:val="000000"/>
          <w:sz w:val="28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 w:rsidRPr="004C1877"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lastRenderedPageBreak/>
        <w:t xml:space="preserve">решать </w:t>
      </w:r>
      <w:r w:rsidRPr="004C1877">
        <w:rPr>
          <w:rFonts w:ascii="Times New Roman" w:hAnsi="Times New Roman"/>
          <w:color w:val="000000"/>
          <w:sz w:val="28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4C1877">
        <w:rPr>
          <w:rFonts w:ascii="Times New Roman" w:hAnsi="Times New Roman"/>
          <w:color w:val="000000"/>
          <w:sz w:val="28"/>
        </w:rPr>
        <w:t xml:space="preserve">смысловое чтение текстов и составлять на основе учебных текстов план (в том числе отражающий </w:t>
      </w:r>
      <w:proofErr w:type="gramStart"/>
      <w:r w:rsidRPr="004C1877">
        <w:rPr>
          <w:rFonts w:ascii="Times New Roman" w:hAnsi="Times New Roman"/>
          <w:color w:val="000000"/>
          <w:sz w:val="28"/>
        </w:rPr>
        <w:t>изу­ченный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 материал о социализации личности);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извлекать </w:t>
      </w:r>
      <w:r w:rsidRPr="004C1877">
        <w:rPr>
          <w:rFonts w:ascii="Times New Roman" w:hAnsi="Times New Roman"/>
          <w:color w:val="000000"/>
          <w:sz w:val="28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</w:t>
      </w:r>
      <w:r w:rsidRPr="004C1877">
        <w:rPr>
          <w:rFonts w:ascii="Times New Roman" w:hAnsi="Times New Roman"/>
          <w:color w:val="000000"/>
          <w:sz w:val="28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оценивать </w:t>
      </w:r>
      <w:r w:rsidRPr="004C1877">
        <w:rPr>
          <w:rFonts w:ascii="Times New Roman" w:hAnsi="Times New Roman"/>
          <w:color w:val="000000"/>
          <w:sz w:val="28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4C1877">
        <w:rPr>
          <w:rFonts w:ascii="Times New Roman" w:hAnsi="Times New Roman"/>
          <w:color w:val="000000"/>
          <w:sz w:val="28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F331E9" w:rsidRPr="004C1877" w:rsidRDefault="00F331E9" w:rsidP="00F331E9">
      <w:pPr>
        <w:numPr>
          <w:ilvl w:val="0"/>
          <w:numId w:val="4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4C1877">
        <w:rPr>
          <w:rFonts w:ascii="Times New Roman" w:hAnsi="Times New Roman"/>
          <w:color w:val="000000"/>
          <w:sz w:val="28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F331E9" w:rsidRDefault="00F331E9" w:rsidP="00F331E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:rsidR="00F331E9" w:rsidRPr="004C1877" w:rsidRDefault="00F331E9" w:rsidP="00F331E9">
      <w:pPr>
        <w:numPr>
          <w:ilvl w:val="0"/>
          <w:numId w:val="5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4C1877">
        <w:rPr>
          <w:rFonts w:ascii="Times New Roman" w:hAnsi="Times New Roman"/>
          <w:color w:val="000000"/>
          <w:sz w:val="28"/>
        </w:rPr>
        <w:t xml:space="preserve"> знания об информационном обществе, глобализации, глобальных проблемах; </w:t>
      </w:r>
    </w:p>
    <w:p w:rsidR="00F331E9" w:rsidRPr="004C1877" w:rsidRDefault="00F331E9" w:rsidP="00F331E9">
      <w:pPr>
        <w:numPr>
          <w:ilvl w:val="0"/>
          <w:numId w:val="5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4C1877">
        <w:rPr>
          <w:rFonts w:ascii="Times New Roman" w:hAnsi="Times New Roman"/>
          <w:color w:val="000000"/>
          <w:sz w:val="28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F331E9" w:rsidRPr="004C1877" w:rsidRDefault="00F331E9" w:rsidP="00F331E9">
      <w:pPr>
        <w:numPr>
          <w:ilvl w:val="0"/>
          <w:numId w:val="5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приводить </w:t>
      </w:r>
      <w:r w:rsidRPr="004C1877">
        <w:rPr>
          <w:rFonts w:ascii="Times New Roman" w:hAnsi="Times New Roman"/>
          <w:color w:val="000000"/>
          <w:sz w:val="28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F331E9" w:rsidRPr="004C1877" w:rsidRDefault="00F331E9" w:rsidP="00F331E9">
      <w:pPr>
        <w:numPr>
          <w:ilvl w:val="0"/>
          <w:numId w:val="5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сравнивать </w:t>
      </w:r>
      <w:r w:rsidRPr="004C1877">
        <w:rPr>
          <w:rFonts w:ascii="Times New Roman" w:hAnsi="Times New Roman"/>
          <w:color w:val="000000"/>
          <w:sz w:val="28"/>
        </w:rPr>
        <w:t>требования к современным профессиям;</w:t>
      </w:r>
    </w:p>
    <w:p w:rsidR="00F331E9" w:rsidRPr="004C1877" w:rsidRDefault="00F331E9" w:rsidP="00F331E9">
      <w:pPr>
        <w:numPr>
          <w:ilvl w:val="0"/>
          <w:numId w:val="5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4C1877">
        <w:rPr>
          <w:rFonts w:ascii="Times New Roman" w:hAnsi="Times New Roman"/>
          <w:color w:val="000000"/>
          <w:sz w:val="28"/>
        </w:rPr>
        <w:t xml:space="preserve"> причины и последствия глобализации;</w:t>
      </w:r>
    </w:p>
    <w:p w:rsidR="00F331E9" w:rsidRPr="004C1877" w:rsidRDefault="00F331E9" w:rsidP="00F331E9">
      <w:pPr>
        <w:numPr>
          <w:ilvl w:val="0"/>
          <w:numId w:val="5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lastRenderedPageBreak/>
        <w:t xml:space="preserve">использовать </w:t>
      </w:r>
      <w:r w:rsidRPr="004C1877">
        <w:rPr>
          <w:rFonts w:ascii="Times New Roman" w:hAnsi="Times New Roman"/>
          <w:color w:val="000000"/>
          <w:sz w:val="28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F331E9" w:rsidRPr="004C1877" w:rsidRDefault="00F331E9" w:rsidP="00F331E9">
      <w:pPr>
        <w:numPr>
          <w:ilvl w:val="0"/>
          <w:numId w:val="5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 w:rsidRPr="004C1877"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F331E9" w:rsidRPr="004C1877" w:rsidRDefault="00F331E9" w:rsidP="00F331E9">
      <w:pPr>
        <w:numPr>
          <w:ilvl w:val="0"/>
          <w:numId w:val="5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4C1877">
        <w:rPr>
          <w:rFonts w:ascii="Times New Roman" w:hAnsi="Times New Roman"/>
          <w:color w:val="000000"/>
          <w:sz w:val="28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F331E9" w:rsidRPr="004C1877" w:rsidRDefault="00F331E9" w:rsidP="00F331E9">
      <w:pPr>
        <w:numPr>
          <w:ilvl w:val="0"/>
          <w:numId w:val="5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4C1877">
        <w:rPr>
          <w:rFonts w:ascii="Times New Roman" w:hAnsi="Times New Roman"/>
          <w:color w:val="000000"/>
          <w:sz w:val="28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F331E9" w:rsidRPr="004C1877" w:rsidRDefault="00F331E9" w:rsidP="00F331E9">
      <w:pPr>
        <w:numPr>
          <w:ilvl w:val="0"/>
          <w:numId w:val="5"/>
        </w:numPr>
        <w:spacing w:after="0" w:line="264" w:lineRule="auto"/>
        <w:jc w:val="both"/>
      </w:pPr>
      <w:r w:rsidRPr="004C1877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4C1877">
        <w:rPr>
          <w:rFonts w:ascii="Times New Roman" w:hAnsi="Times New Roman"/>
          <w:color w:val="000000"/>
          <w:sz w:val="28"/>
        </w:rPr>
        <w:t>поиск и извлечение социальной информации (текстовой, графической, аудиовизуальной) из различных источников о глобализац</w:t>
      </w:r>
      <w:proofErr w:type="gramStart"/>
      <w:r w:rsidRPr="004C1877">
        <w:rPr>
          <w:rFonts w:ascii="Times New Roman" w:hAnsi="Times New Roman"/>
          <w:color w:val="000000"/>
          <w:sz w:val="28"/>
        </w:rPr>
        <w:t>ии и её</w:t>
      </w:r>
      <w:proofErr w:type="gramEnd"/>
      <w:r w:rsidRPr="004C1877">
        <w:rPr>
          <w:rFonts w:ascii="Times New Roman" w:hAnsi="Times New Roman"/>
          <w:color w:val="000000"/>
          <w:sz w:val="28"/>
        </w:rPr>
        <w:t xml:space="preserve"> последствиях; о роли непрерывного образования в современном обществе.</w:t>
      </w:r>
    </w:p>
    <w:p w:rsidR="0096485B" w:rsidRPr="0096485B" w:rsidRDefault="0096485B" w:rsidP="0096485B">
      <w:pPr>
        <w:pStyle w:val="a3"/>
        <w:numPr>
          <w:ilvl w:val="0"/>
          <w:numId w:val="5"/>
        </w:numPr>
        <w:spacing w:after="0"/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96485B" w:rsidRPr="0096485B" w:rsidRDefault="0096485B" w:rsidP="0096485B">
      <w:pPr>
        <w:pStyle w:val="a3"/>
        <w:spacing w:after="0"/>
        <w:ind w:left="960"/>
      </w:pPr>
    </w:p>
    <w:p w:rsidR="009E66E3" w:rsidRDefault="009E66E3" w:rsidP="009E66E3">
      <w:pPr>
        <w:pStyle w:val="a3"/>
        <w:numPr>
          <w:ilvl w:val="0"/>
          <w:numId w:val="5"/>
        </w:numPr>
        <w:spacing w:after="0"/>
      </w:pPr>
      <w:r w:rsidRPr="009E66E3"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7"/>
        <w:gridCol w:w="4868"/>
        <w:gridCol w:w="1437"/>
        <w:gridCol w:w="1841"/>
        <w:gridCol w:w="1910"/>
        <w:gridCol w:w="2837"/>
      </w:tblGrid>
      <w:tr w:rsidR="009E66E3" w:rsidTr="00331A80">
        <w:trPr>
          <w:trHeight w:val="144"/>
          <w:tblCellSpacing w:w="20" w:type="nil"/>
        </w:trPr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66E3" w:rsidRDefault="009E66E3" w:rsidP="0086796E">
            <w:pPr>
              <w:spacing w:after="0"/>
              <w:ind w:left="135"/>
            </w:pPr>
          </w:p>
        </w:tc>
        <w:tc>
          <w:tcPr>
            <w:tcW w:w="48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E66E3" w:rsidRDefault="009E66E3" w:rsidP="008679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E66E3" w:rsidRDefault="009E66E3" w:rsidP="0086796E">
            <w:pPr>
              <w:spacing w:after="0"/>
              <w:ind w:left="135"/>
            </w:pPr>
          </w:p>
        </w:tc>
      </w:tr>
      <w:tr w:rsidR="009E66E3" w:rsidTr="00331A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66E3" w:rsidRDefault="009E66E3" w:rsidP="00867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66E3" w:rsidRDefault="009E66E3" w:rsidP="0086796E"/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66E3" w:rsidRDefault="009E66E3" w:rsidP="0086796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66E3" w:rsidRDefault="009E66E3" w:rsidP="0086796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66E3" w:rsidRDefault="009E66E3" w:rsidP="008679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66E3" w:rsidRDefault="009E66E3" w:rsidP="0086796E"/>
        </w:tc>
      </w:tr>
      <w:tr w:rsidR="009E66E3" w:rsidRPr="002F28F3" w:rsidTr="008679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C1877">
              <w:rPr>
                <w:rFonts w:ascii="Times New Roman" w:hAnsi="Times New Roman"/>
                <w:b/>
                <w:color w:val="000000"/>
                <w:sz w:val="24"/>
              </w:rPr>
              <w:t>Человек в политическом измерении</w:t>
            </w:r>
          </w:p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44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44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Tr="00331A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66E3" w:rsidRDefault="009E66E3" w:rsidP="0086796E"/>
        </w:tc>
      </w:tr>
      <w:tr w:rsidR="009E66E3" w:rsidTr="008679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 и государство</w:t>
            </w:r>
          </w:p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44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44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844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844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Tr="00331A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66E3" w:rsidRDefault="009E66E3" w:rsidP="0086796E"/>
        </w:tc>
      </w:tr>
      <w:tr w:rsidR="009E66E3" w:rsidRPr="002F28F3" w:rsidTr="008679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C1877">
              <w:rPr>
                <w:rFonts w:ascii="Times New Roman" w:hAnsi="Times New Roman"/>
                <w:b/>
                <w:color w:val="000000"/>
                <w:sz w:val="24"/>
              </w:rPr>
              <w:t>Человек в системе социальных отношений</w:t>
            </w:r>
          </w:p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44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44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Статусы и роли. Социализация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Семья и её функции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44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Этносы и нации в современном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844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Отклоняющееся поведение и здоровый образ жизни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Tr="00331A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66E3" w:rsidRDefault="009E66E3" w:rsidP="0086796E"/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b/>
                <w:color w:val="000000"/>
                <w:sz w:val="24"/>
              </w:rPr>
              <w:t>Раздел 4. Человек в современном изменяющемся мире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RPr="002F28F3" w:rsidTr="00331A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9E66E3" w:rsidTr="00331A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66E3" w:rsidRPr="004C1877" w:rsidRDefault="009E66E3" w:rsidP="0086796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E66E3" w:rsidRDefault="009E66E3" w:rsidP="0086796E"/>
        </w:tc>
      </w:tr>
    </w:tbl>
    <w:p w:rsidR="0096485B" w:rsidRDefault="00331A80" w:rsidP="0096485B">
      <w:pPr>
        <w:pStyle w:val="a3"/>
        <w:spacing w:after="0"/>
        <w:ind w:left="96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</w:t>
      </w:r>
      <w:r w:rsidR="0096485B">
        <w:rPr>
          <w:rFonts w:ascii="Times New Roman" w:hAnsi="Times New Roman"/>
          <w:b/>
          <w:color w:val="000000"/>
          <w:sz w:val="28"/>
        </w:rPr>
        <w:t>АНИЕ</w:t>
      </w:r>
    </w:p>
    <w:p w:rsidR="0096485B" w:rsidRDefault="0096485B" w:rsidP="0096485B">
      <w:pPr>
        <w:pStyle w:val="a3"/>
        <w:spacing w:after="0"/>
        <w:ind w:left="960"/>
      </w:pPr>
      <w:r w:rsidRPr="008C2FBA"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0"/>
        <w:gridCol w:w="4011"/>
        <w:gridCol w:w="1199"/>
        <w:gridCol w:w="1841"/>
        <w:gridCol w:w="1910"/>
        <w:gridCol w:w="1347"/>
        <w:gridCol w:w="2812"/>
      </w:tblGrid>
      <w:tr w:rsidR="0096485B" w:rsidTr="002B665E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485B" w:rsidRDefault="0096485B" w:rsidP="002B665E">
            <w:pPr>
              <w:spacing w:after="0"/>
              <w:ind w:left="135"/>
            </w:pPr>
          </w:p>
        </w:tc>
      </w:tr>
      <w:tr w:rsidR="0096485B" w:rsidTr="002B66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85B" w:rsidRDefault="0096485B" w:rsidP="002B6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85B" w:rsidRDefault="0096485B" w:rsidP="002B665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85B" w:rsidRDefault="0096485B" w:rsidP="002B6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85B" w:rsidRDefault="0096485B" w:rsidP="002B665E"/>
        </w:tc>
      </w:tr>
      <w:tr w:rsidR="0096485B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4652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Формы политического участия. Выборы, референдум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 политические организации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6485B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Высшие органы публичной власти </w:t>
            </w:r>
            <w:r w:rsidRPr="004C1877">
              <w:rPr>
                <w:rFonts w:ascii="Times New Roman" w:hAnsi="Times New Roman"/>
                <w:color w:val="000000"/>
                <w:sz w:val="24"/>
              </w:rPr>
              <w:lastRenderedPageBreak/>
              <w:t>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Конституционный статус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proofErr w:type="spellStart"/>
            <w:r w:rsidRPr="004C1877">
              <w:rPr>
                <w:rFonts w:ascii="Times New Roman" w:hAnsi="Times New Roman"/>
                <w:color w:val="000000"/>
                <w:sz w:val="24"/>
              </w:rPr>
              <w:t>Повторительно-обощающий</w:t>
            </w:r>
            <w:proofErr w:type="spellEnd"/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урок по теме «Гражданин и государство»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6150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Социальный статус человека в обществе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Социальные роли. Ролевой набор подростка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Этнос и нация. Росси</w:t>
            </w:r>
            <w:proofErr w:type="gramStart"/>
            <w:r w:rsidRPr="004C1877">
              <w:rPr>
                <w:rFonts w:ascii="Times New Roman" w:hAnsi="Times New Roman"/>
                <w:color w:val="000000"/>
                <w:sz w:val="24"/>
              </w:rPr>
              <w:t>я-</w:t>
            </w:r>
            <w:proofErr w:type="gramEnd"/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7190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Этнос и нация. Росси</w:t>
            </w:r>
            <w:proofErr w:type="gramStart"/>
            <w:r w:rsidRPr="004C1877">
              <w:rPr>
                <w:rFonts w:ascii="Times New Roman" w:hAnsi="Times New Roman"/>
                <w:color w:val="000000"/>
                <w:sz w:val="24"/>
              </w:rPr>
              <w:t>я-</w:t>
            </w:r>
            <w:proofErr w:type="gramEnd"/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общество. 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Молодёжь — активный участник общественной жизни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  <w:proofErr w:type="spellStart"/>
            <w:r w:rsidRPr="004C1877">
              <w:rPr>
                <w:rFonts w:ascii="Times New Roman" w:hAnsi="Times New Roman"/>
                <w:color w:val="000000"/>
                <w:sz w:val="24"/>
              </w:rPr>
              <w:t>Профессиии</w:t>
            </w:r>
            <w:proofErr w:type="spellEnd"/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настоящего и будущего. Здоровый образ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Мода и спорт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Современные формы связи и коммуникации: как они изменили мир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6485B" w:rsidRPr="002F28F3" w:rsidTr="002B6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Защита проектов, итоговое повторение по теме "Человек в современном </w:t>
            </w:r>
            <w:proofErr w:type="spellStart"/>
            <w:r w:rsidRPr="004C1877">
              <w:rPr>
                <w:rFonts w:ascii="Times New Roman" w:hAnsi="Times New Roman"/>
                <w:color w:val="000000"/>
                <w:sz w:val="24"/>
              </w:rPr>
              <w:t>изменющемся</w:t>
            </w:r>
            <w:proofErr w:type="spellEnd"/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мире"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4C1877">
                <w:rPr>
                  <w:rFonts w:ascii="Times New Roman" w:hAnsi="Times New Roman"/>
                  <w:color w:val="0000FF"/>
                  <w:u w:val="single"/>
                </w:rPr>
                <w:t>552</w:t>
              </w:r>
            </w:hyperlink>
          </w:p>
        </w:tc>
      </w:tr>
      <w:tr w:rsidR="0096485B" w:rsidTr="002B6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85B" w:rsidRPr="004C1877" w:rsidRDefault="0096485B" w:rsidP="002B665E">
            <w:pPr>
              <w:spacing w:after="0"/>
              <w:ind w:left="135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 w:rsidRPr="004C18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6485B" w:rsidRDefault="0096485B" w:rsidP="002B66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85B" w:rsidRDefault="0096485B" w:rsidP="002B665E"/>
        </w:tc>
      </w:tr>
    </w:tbl>
    <w:p w:rsidR="0096485B" w:rsidRDefault="0096485B" w:rsidP="0096485B">
      <w:pPr>
        <w:pStyle w:val="a3"/>
        <w:numPr>
          <w:ilvl w:val="0"/>
          <w:numId w:val="5"/>
        </w:numPr>
        <w:sectPr w:rsidR="0096485B" w:rsidSect="002F28F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9E66E3" w:rsidRDefault="009E66E3" w:rsidP="0096485B">
      <w:pPr>
        <w:pStyle w:val="a3"/>
        <w:ind w:left="960"/>
        <w:rPr>
          <w:rFonts w:ascii="Times New Roman" w:hAnsi="Times New Roman"/>
          <w:b/>
          <w:color w:val="000000"/>
          <w:sz w:val="28"/>
        </w:rPr>
      </w:pPr>
    </w:p>
    <w:p w:rsidR="0096485B" w:rsidRDefault="0096485B" w:rsidP="0096485B">
      <w:pPr>
        <w:pStyle w:val="a3"/>
        <w:ind w:left="960"/>
        <w:rPr>
          <w:rFonts w:ascii="Times New Roman" w:hAnsi="Times New Roman"/>
          <w:b/>
          <w:color w:val="000000"/>
          <w:sz w:val="28"/>
        </w:rPr>
      </w:pPr>
    </w:p>
    <w:p w:rsidR="0096485B" w:rsidRDefault="0096485B" w:rsidP="0096485B">
      <w:pPr>
        <w:pStyle w:val="a3"/>
        <w:ind w:left="960"/>
        <w:rPr>
          <w:rFonts w:ascii="Times New Roman" w:hAnsi="Times New Roman"/>
          <w:b/>
          <w:color w:val="000000"/>
          <w:sz w:val="28"/>
        </w:rPr>
      </w:pPr>
    </w:p>
    <w:p w:rsidR="0096485B" w:rsidRDefault="0096485B" w:rsidP="0096485B">
      <w:pPr>
        <w:pStyle w:val="a3"/>
        <w:ind w:left="960"/>
        <w:sectPr w:rsidR="0096485B" w:rsidSect="002F28F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F238B9" w:rsidRDefault="00F238B9"/>
    <w:sectPr w:rsidR="00F238B9" w:rsidSect="00EC4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73490"/>
    <w:multiLevelType w:val="multilevel"/>
    <w:tmpl w:val="7E9800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9A3079"/>
    <w:multiLevelType w:val="multilevel"/>
    <w:tmpl w:val="B3E606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B424F76"/>
    <w:multiLevelType w:val="multilevel"/>
    <w:tmpl w:val="33CC9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18E52A2"/>
    <w:multiLevelType w:val="multilevel"/>
    <w:tmpl w:val="E50449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DE4584E"/>
    <w:multiLevelType w:val="multilevel"/>
    <w:tmpl w:val="DA8606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69A6"/>
    <w:rsid w:val="00331A80"/>
    <w:rsid w:val="003B1D86"/>
    <w:rsid w:val="004130E4"/>
    <w:rsid w:val="004F55F0"/>
    <w:rsid w:val="00563E4B"/>
    <w:rsid w:val="0074089F"/>
    <w:rsid w:val="0076705F"/>
    <w:rsid w:val="008C2FBA"/>
    <w:rsid w:val="0096485B"/>
    <w:rsid w:val="009E66E3"/>
    <w:rsid w:val="00A143C9"/>
    <w:rsid w:val="00A22633"/>
    <w:rsid w:val="00C469A6"/>
    <w:rsid w:val="00D14529"/>
    <w:rsid w:val="00D75AB0"/>
    <w:rsid w:val="00E6683D"/>
    <w:rsid w:val="00EC4C1E"/>
    <w:rsid w:val="00EC72A2"/>
    <w:rsid w:val="00EF4470"/>
    <w:rsid w:val="00F238B9"/>
    <w:rsid w:val="00F331E9"/>
    <w:rsid w:val="00F76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6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b414" TargetMode="External"/><Relationship Id="rId18" Type="http://schemas.openxmlformats.org/officeDocument/2006/relationships/hyperlink" Target="https://m.edsoo.ru/f5ec4652" TargetMode="External"/><Relationship Id="rId26" Type="http://schemas.openxmlformats.org/officeDocument/2006/relationships/hyperlink" Target="https://m.edsoo.ru/f5ec5ae8" TargetMode="External"/><Relationship Id="rId39" Type="http://schemas.openxmlformats.org/officeDocument/2006/relationships/hyperlink" Target="https://m.edsoo.ru/f5ec765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f5ec4c9c" TargetMode="External"/><Relationship Id="rId34" Type="http://schemas.openxmlformats.org/officeDocument/2006/relationships/hyperlink" Target="https://m.edsoo.ru/f5ec6e0c" TargetMode="External"/><Relationship Id="rId42" Type="http://schemas.openxmlformats.org/officeDocument/2006/relationships/hyperlink" Target="https://m.edsoo.ru/f5ec98b4" TargetMode="External"/><Relationship Id="rId47" Type="http://schemas.openxmlformats.org/officeDocument/2006/relationships/hyperlink" Target="https://m.edsoo.ru/f5eca1ec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m.edsoo.ru/7f41b414" TargetMode="External"/><Relationship Id="rId12" Type="http://schemas.openxmlformats.org/officeDocument/2006/relationships/hyperlink" Target="https://m.edsoo.ru/7f41b414" TargetMode="External"/><Relationship Id="rId17" Type="http://schemas.openxmlformats.org/officeDocument/2006/relationships/hyperlink" Target="https://m.edsoo.ru/7f41b414" TargetMode="External"/><Relationship Id="rId25" Type="http://schemas.openxmlformats.org/officeDocument/2006/relationships/hyperlink" Target="https://m.edsoo.ru/f5ec591c" TargetMode="External"/><Relationship Id="rId33" Type="http://schemas.openxmlformats.org/officeDocument/2006/relationships/hyperlink" Target="https://m.edsoo.ru/f5ec6c40" TargetMode="External"/><Relationship Id="rId38" Type="http://schemas.openxmlformats.org/officeDocument/2006/relationships/hyperlink" Target="https://m.edsoo.ru/f5ec55a2" TargetMode="External"/><Relationship Id="rId46" Type="http://schemas.openxmlformats.org/officeDocument/2006/relationships/hyperlink" Target="https://m.edsoo.ru/f5ec9fc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414" TargetMode="External"/><Relationship Id="rId20" Type="http://schemas.openxmlformats.org/officeDocument/2006/relationships/hyperlink" Target="https://m.edsoo.ru/f5ec4aee" TargetMode="External"/><Relationship Id="rId29" Type="http://schemas.openxmlformats.org/officeDocument/2006/relationships/hyperlink" Target="https://m.edsoo.ru/f5ec6150" TargetMode="External"/><Relationship Id="rId41" Type="http://schemas.openxmlformats.org/officeDocument/2006/relationships/hyperlink" Target="https://m.edsoo.ru/f5ec96d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b414" TargetMode="External"/><Relationship Id="rId11" Type="http://schemas.openxmlformats.org/officeDocument/2006/relationships/hyperlink" Target="https://m.edsoo.ru/7f41b414" TargetMode="External"/><Relationship Id="rId24" Type="http://schemas.openxmlformats.org/officeDocument/2006/relationships/hyperlink" Target="https://m.edsoo.ru/f5ec575a" TargetMode="External"/><Relationship Id="rId32" Type="http://schemas.openxmlformats.org/officeDocument/2006/relationships/hyperlink" Target="https://m.edsoo.ru/f5ec6a4c" TargetMode="External"/><Relationship Id="rId37" Type="http://schemas.openxmlformats.org/officeDocument/2006/relationships/hyperlink" Target="https://m.edsoo.ru/f5ec746a" TargetMode="External"/><Relationship Id="rId40" Type="http://schemas.openxmlformats.org/officeDocument/2006/relationships/hyperlink" Target="https://m.edsoo.ru/f5ec7a0a" TargetMode="External"/><Relationship Id="rId45" Type="http://schemas.openxmlformats.org/officeDocument/2006/relationships/hyperlink" Target="https://m.edsoo.ru/f5ec9e54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b414" TargetMode="External"/><Relationship Id="rId23" Type="http://schemas.openxmlformats.org/officeDocument/2006/relationships/hyperlink" Target="https://m.edsoo.ru/f5ec53c2" TargetMode="External"/><Relationship Id="rId28" Type="http://schemas.openxmlformats.org/officeDocument/2006/relationships/hyperlink" Target="https://m.edsoo.ru/f5ec5f7a" TargetMode="External"/><Relationship Id="rId36" Type="http://schemas.openxmlformats.org/officeDocument/2006/relationships/hyperlink" Target="https://m.edsoo.ru/f5ec7190" TargetMode="External"/><Relationship Id="rId49" Type="http://schemas.openxmlformats.org/officeDocument/2006/relationships/hyperlink" Target="https://m.edsoo.ru/f5eca552" TargetMode="External"/><Relationship Id="rId10" Type="http://schemas.openxmlformats.org/officeDocument/2006/relationships/hyperlink" Target="https://m.edsoo.ru/7f41b414" TargetMode="External"/><Relationship Id="rId19" Type="http://schemas.openxmlformats.org/officeDocument/2006/relationships/hyperlink" Target="https://m.edsoo.ru/f5ec47ec" TargetMode="External"/><Relationship Id="rId31" Type="http://schemas.openxmlformats.org/officeDocument/2006/relationships/hyperlink" Target="https://m.edsoo.ru/f5ec66a0" TargetMode="External"/><Relationship Id="rId44" Type="http://schemas.openxmlformats.org/officeDocument/2006/relationships/hyperlink" Target="https://m.edsoo.ru/f5ec9be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414" TargetMode="External"/><Relationship Id="rId14" Type="http://schemas.openxmlformats.org/officeDocument/2006/relationships/hyperlink" Target="https://m.edsoo.ru/7f41b414" TargetMode="External"/><Relationship Id="rId22" Type="http://schemas.openxmlformats.org/officeDocument/2006/relationships/hyperlink" Target="https://m.edsoo.ru/f5ec4e68" TargetMode="External"/><Relationship Id="rId27" Type="http://schemas.openxmlformats.org/officeDocument/2006/relationships/hyperlink" Target="https://m.edsoo.ru/f5ec5dcc" TargetMode="External"/><Relationship Id="rId30" Type="http://schemas.openxmlformats.org/officeDocument/2006/relationships/hyperlink" Target="https://m.edsoo.ru/f5ec64de" TargetMode="External"/><Relationship Id="rId35" Type="http://schemas.openxmlformats.org/officeDocument/2006/relationships/hyperlink" Target="https://m.edsoo.ru/f5ec6fce" TargetMode="External"/><Relationship Id="rId43" Type="http://schemas.openxmlformats.org/officeDocument/2006/relationships/hyperlink" Target="https://m.edsoo.ru/f5ec9a58" TargetMode="External"/><Relationship Id="rId48" Type="http://schemas.openxmlformats.org/officeDocument/2006/relationships/hyperlink" Target="https://m.edsoo.ru/f5eca3d6" TargetMode="External"/><Relationship Id="rId8" Type="http://schemas.openxmlformats.org/officeDocument/2006/relationships/hyperlink" Target="https://m.edsoo.ru/7f41b414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6541</Words>
  <Characters>37286</Characters>
  <Application>Microsoft Office Word</Application>
  <DocSecurity>0</DocSecurity>
  <Lines>310</Lines>
  <Paragraphs>87</Paragraphs>
  <ScaleCrop>false</ScaleCrop>
  <Company>Reanimator Extreme Edition</Company>
  <LinksUpToDate>false</LinksUpToDate>
  <CharactersWithSpaces>43740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Rusana</cp:lastModifiedBy>
  <cp:revision>4</cp:revision>
  <dcterms:created xsi:type="dcterms:W3CDTF">2023-11-20T07:35:00Z</dcterms:created>
  <dcterms:modified xsi:type="dcterms:W3CDTF">2023-11-20T09:46:00Z</dcterms:modified>
</cp:coreProperties>
</file>